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49" w:rsidRDefault="00DD1249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218440</wp:posOffset>
            </wp:positionV>
            <wp:extent cx="5937885" cy="312737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>
      <w:pPr>
        <w:rPr>
          <w:noProof/>
          <w:lang w:eastAsia="ru-RU"/>
        </w:rPr>
      </w:pPr>
    </w:p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Pr="0032763D" w:rsidRDefault="000506FD" w:rsidP="000506FD">
      <w:pPr>
        <w:jc w:val="center"/>
        <w:rPr>
          <w:rFonts w:ascii="Times New Roman" w:hAnsi="Times New Roman" w:cs="Times New Roman"/>
          <w:sz w:val="44"/>
          <w:szCs w:val="44"/>
        </w:rPr>
      </w:pPr>
      <w:r w:rsidRPr="0032763D">
        <w:rPr>
          <w:rFonts w:ascii="Times New Roman" w:hAnsi="Times New Roman" w:cs="Times New Roman"/>
          <w:sz w:val="44"/>
          <w:szCs w:val="44"/>
        </w:rPr>
        <w:t xml:space="preserve">Рабочая программа </w:t>
      </w:r>
    </w:p>
    <w:p w:rsidR="000506FD" w:rsidRDefault="000506FD" w:rsidP="000506FD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 музыке</w:t>
      </w:r>
      <w:r w:rsidRPr="0032763D">
        <w:rPr>
          <w:rFonts w:ascii="Times New Roman" w:hAnsi="Times New Roman" w:cs="Times New Roman"/>
          <w:sz w:val="44"/>
          <w:szCs w:val="44"/>
        </w:rPr>
        <w:t xml:space="preserve"> (1-4) </w:t>
      </w:r>
    </w:p>
    <w:p w:rsidR="000506FD" w:rsidRPr="0032763D" w:rsidRDefault="000506FD" w:rsidP="000506FD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</w:t>
      </w:r>
      <w:r w:rsidRPr="0032763D">
        <w:rPr>
          <w:rFonts w:ascii="Times New Roman" w:hAnsi="Times New Roman" w:cs="Times New Roman"/>
          <w:sz w:val="44"/>
          <w:szCs w:val="44"/>
        </w:rPr>
        <w:t>Школа России</w:t>
      </w:r>
      <w:r>
        <w:rPr>
          <w:rFonts w:ascii="Times New Roman" w:hAnsi="Times New Roman" w:cs="Times New Roman"/>
          <w:sz w:val="44"/>
          <w:szCs w:val="44"/>
        </w:rPr>
        <w:t>»</w:t>
      </w:r>
    </w:p>
    <w:p w:rsidR="000506FD" w:rsidRDefault="000506FD" w:rsidP="000506FD">
      <w:pPr>
        <w:jc w:val="center"/>
        <w:rPr>
          <w:rFonts w:ascii="Times New Roman" w:hAnsi="Times New Roman" w:cs="Times New Roman"/>
          <w:sz w:val="44"/>
          <w:szCs w:val="44"/>
        </w:rPr>
      </w:pPr>
      <w:r w:rsidRPr="0032763D">
        <w:rPr>
          <w:rFonts w:ascii="Times New Roman" w:hAnsi="Times New Roman" w:cs="Times New Roman"/>
          <w:sz w:val="44"/>
          <w:szCs w:val="44"/>
        </w:rPr>
        <w:t>учителя начальной ступени образования</w:t>
      </w:r>
    </w:p>
    <w:p w:rsidR="000506FD" w:rsidRDefault="000506FD" w:rsidP="000506FD">
      <w:pPr>
        <w:jc w:val="center"/>
      </w:pPr>
      <w:bookmarkStart w:id="0" w:name="_GoBack"/>
      <w:bookmarkEnd w:id="0"/>
    </w:p>
    <w:p w:rsidR="000506FD" w:rsidRDefault="000506FD" w:rsidP="000506FD">
      <w:pPr>
        <w:jc w:val="center"/>
      </w:pPr>
    </w:p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0506FD" w:rsidRDefault="000506FD" w:rsidP="00DD1249"/>
    <w:p w:rsidR="002D0BF8" w:rsidRDefault="002D0BF8" w:rsidP="002D0BF8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2D0BF8" w:rsidRDefault="002D0BF8" w:rsidP="009F61D1">
      <w:pPr>
        <w:pStyle w:val="a4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0BF8">
        <w:rPr>
          <w:rFonts w:ascii="Times New Roman" w:hAnsi="Times New Roman"/>
          <w:b/>
          <w:sz w:val="24"/>
          <w:szCs w:val="24"/>
          <w:u w:val="single"/>
        </w:rPr>
        <w:t xml:space="preserve">Личностные, </w:t>
      </w:r>
      <w:proofErr w:type="spellStart"/>
      <w:r w:rsidRPr="002D0BF8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2D0BF8">
        <w:rPr>
          <w:rFonts w:ascii="Times New Roman" w:hAnsi="Times New Roman"/>
          <w:b/>
          <w:sz w:val="24"/>
          <w:szCs w:val="24"/>
          <w:u w:val="single"/>
        </w:rPr>
        <w:t xml:space="preserve"> и предметные планируемые результаты</w:t>
      </w:r>
    </w:p>
    <w:p w:rsidR="002D0BF8" w:rsidRPr="002D0BF8" w:rsidRDefault="002D0BF8" w:rsidP="002D0BF8">
      <w:pPr>
        <w:pStyle w:val="a4"/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0BF8">
        <w:rPr>
          <w:rFonts w:ascii="Times New Roman" w:hAnsi="Times New Roman"/>
          <w:b/>
          <w:sz w:val="24"/>
          <w:szCs w:val="24"/>
          <w:u w:val="single"/>
        </w:rPr>
        <w:t>освоения программы учебного предмета «Музыка»</w:t>
      </w:r>
    </w:p>
    <w:p w:rsidR="002D0BF8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1 класс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24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24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lastRenderedPageBreak/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24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24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доброжелательностии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551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1551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015515">
        <w:rPr>
          <w:rFonts w:ascii="Times New Roman" w:hAnsi="Times New Roman" w:cs="Times New Roman"/>
          <w:sz w:val="24"/>
          <w:szCs w:val="24"/>
        </w:rPr>
        <w:t>: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определять наиболее эффективные способы достижения результата в исполнительской и творческой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015515">
        <w:rPr>
          <w:rFonts w:ascii="Times New Roman" w:hAnsi="Times New Roman" w:cs="Times New Roman"/>
          <w:sz w:val="24"/>
          <w:szCs w:val="24"/>
        </w:rPr>
        <w:t>: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015515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15515">
        <w:rPr>
          <w:rFonts w:ascii="Times New Roman" w:hAnsi="Times New Roman" w:cs="Times New Roman"/>
          <w:sz w:val="24"/>
          <w:szCs w:val="24"/>
        </w:rPr>
        <w:t>: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lastRenderedPageBreak/>
        <w:t xml:space="preserve">– уважительное отношение к культуре других народов;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551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1551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015515">
        <w:rPr>
          <w:rFonts w:ascii="Times New Roman" w:hAnsi="Times New Roman" w:cs="Times New Roman"/>
          <w:sz w:val="24"/>
          <w:szCs w:val="24"/>
        </w:rPr>
        <w:t>: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015515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lastRenderedPageBreak/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Основные закономерности музыкального искусства</w:t>
      </w: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D0BF8" w:rsidRPr="00015515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2D0BF8" w:rsidRPr="00015515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2D0BF8" w:rsidRPr="00015515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построения музыки;</w:t>
      </w:r>
    </w:p>
    <w:p w:rsidR="002D0BF8" w:rsidRPr="00015515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2D0BF8" w:rsidRPr="00015515" w:rsidRDefault="002D0BF8" w:rsidP="002D0BF8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b/>
          <w:i/>
          <w:sz w:val="24"/>
          <w:szCs w:val="24"/>
        </w:rPr>
        <w:tab/>
        <w:t>учащийся получит возможность научиться:</w:t>
      </w:r>
    </w:p>
    <w:p w:rsidR="002D0BF8" w:rsidRPr="00015515" w:rsidRDefault="002D0BF8" w:rsidP="002D0BF8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2D0BF8" w:rsidRPr="00015515" w:rsidRDefault="002D0BF8" w:rsidP="002D0BF8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2D0BF8" w:rsidRPr="00015515" w:rsidRDefault="002D0BF8" w:rsidP="002D0BF8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Музыкальная картина мира</w:t>
      </w: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D0BF8" w:rsidRPr="00015515" w:rsidRDefault="002D0BF8" w:rsidP="002D0BF8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>, импровизация и др.);</w:t>
      </w:r>
    </w:p>
    <w:p w:rsidR="002D0BF8" w:rsidRPr="00015515" w:rsidRDefault="002D0BF8" w:rsidP="002D0BF8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2D0BF8" w:rsidRPr="00015515" w:rsidRDefault="002D0BF8" w:rsidP="002D0BF8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5515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D0BF8" w:rsidRPr="00015515" w:rsidRDefault="002D0BF8" w:rsidP="002D0BF8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D0BF8" w:rsidRPr="00015515" w:rsidRDefault="002D0BF8" w:rsidP="002D0BF8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015515">
        <w:rPr>
          <w:rFonts w:ascii="Times New Roman" w:hAnsi="Times New Roman" w:cs="Times New Roman"/>
          <w:i/>
          <w:sz w:val="24"/>
          <w:szCs w:val="24"/>
        </w:rPr>
        <w:t>музицирование</w:t>
      </w:r>
      <w:proofErr w:type="spellEnd"/>
      <w:r w:rsidRPr="00015515">
        <w:rPr>
          <w:rFonts w:ascii="Times New Roman" w:hAnsi="Times New Roman" w:cs="Times New Roman"/>
          <w:i/>
          <w:sz w:val="24"/>
          <w:szCs w:val="24"/>
        </w:rPr>
        <w:t>, драматизация и др.), собирать музыкальные коллекции (фонотека, видеотека).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9F61D1" w:rsidP="002D0BF8">
      <w:pPr>
        <w:spacing w:after="0" w:line="240" w:lineRule="exact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5515"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2D0BF8" w:rsidRPr="00015515">
        <w:rPr>
          <w:rFonts w:ascii="Times New Roman" w:hAnsi="Times New Roman" w:cs="Times New Roman"/>
          <w:b/>
          <w:sz w:val="24"/>
          <w:szCs w:val="24"/>
          <w:u w:val="single"/>
        </w:rPr>
        <w:t>Содержание программы учебного предмета «Музыка»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Основное содержание курса представлено следующими содержательными линиями: </w:t>
      </w:r>
      <w:r w:rsidRPr="00015515">
        <w:rPr>
          <w:rFonts w:ascii="Times New Roman" w:hAnsi="Times New Roman" w:cs="Times New Roman"/>
          <w:b/>
          <w:sz w:val="24"/>
          <w:szCs w:val="24"/>
        </w:rPr>
        <w:t>«Музыка в жизни человека»,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b/>
          <w:sz w:val="24"/>
          <w:szCs w:val="24"/>
        </w:rPr>
        <w:t>«Основные закономерности музыкального искусства»,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b/>
          <w:sz w:val="24"/>
          <w:szCs w:val="24"/>
        </w:rPr>
        <w:t xml:space="preserve">« Музыкальная картина мира». </w:t>
      </w:r>
      <w:r w:rsidRPr="00015515">
        <w:rPr>
          <w:rFonts w:ascii="Times New Roman" w:hAnsi="Times New Roman" w:cs="Times New Roman"/>
          <w:sz w:val="24"/>
          <w:szCs w:val="24"/>
        </w:rPr>
        <w:t>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 В первом классе сокращение часов осуществляется за счёт резерва учебного времени.</w:t>
      </w:r>
    </w:p>
    <w:p w:rsidR="002D0BF8" w:rsidRPr="00015515" w:rsidRDefault="002D0BF8" w:rsidP="002D0BF8">
      <w:pPr>
        <w:autoSpaceDE w:val="0"/>
        <w:autoSpaceDN w:val="0"/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«Музыка в жизни человека». 35 ч.</w:t>
      </w:r>
    </w:p>
    <w:p w:rsidR="002D0BF8" w:rsidRPr="00015515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2D0BF8" w:rsidRPr="00015515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0BF8" w:rsidRPr="00015515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2D0BF8" w:rsidRPr="00015515" w:rsidRDefault="002D0BF8" w:rsidP="002D0BF8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>Формы организации учебного процесса:</w:t>
      </w: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15515">
        <w:rPr>
          <w:rFonts w:ascii="Times New Roman" w:hAnsi="Times New Roman" w:cs="Times New Roman"/>
          <w:sz w:val="24"/>
          <w:szCs w:val="24"/>
        </w:rPr>
        <w:t xml:space="preserve"> групповые, коллективные, классные и внеклассные.</w:t>
      </w:r>
    </w:p>
    <w:p w:rsidR="002D0BF8" w:rsidRPr="00015515" w:rsidRDefault="002D0BF8" w:rsidP="002D0BF8">
      <w:pPr>
        <w:spacing w:after="0" w:line="240" w:lineRule="exac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Содержание программного материала  1 класс (33 часа)</w:t>
      </w:r>
    </w:p>
    <w:p w:rsidR="002D0BF8" w:rsidRPr="00015515" w:rsidRDefault="002D0BF8" w:rsidP="002D0BF8">
      <w:pPr>
        <w:spacing w:after="0" w:line="240" w:lineRule="exac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В рабочей программе учтен национально-региональный компонент, который предусматривает знакомство первоклассников  с музыкальными традициями, песнями и музыкальными инструментами Донского края и составляет 10% учебного времени: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Урок -№6 «Сочини мелодию» - </w:t>
      </w:r>
      <w:r w:rsidRPr="00015515">
        <w:rPr>
          <w:rFonts w:ascii="Times New Roman" w:hAnsi="Times New Roman" w:cs="Times New Roman"/>
          <w:i/>
          <w:sz w:val="24"/>
          <w:szCs w:val="24"/>
        </w:rPr>
        <w:t>Р/К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i/>
          <w:sz w:val="24"/>
          <w:szCs w:val="24"/>
        </w:rPr>
        <w:t>Музыка донского края</w:t>
      </w:r>
      <w:r w:rsidRPr="00015515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Урок -№10 «Музыкальные инструменты». - </w:t>
      </w:r>
      <w:r w:rsidRPr="00015515">
        <w:rPr>
          <w:rFonts w:ascii="Times New Roman" w:hAnsi="Times New Roman" w:cs="Times New Roman"/>
          <w:i/>
          <w:sz w:val="24"/>
          <w:szCs w:val="24"/>
        </w:rPr>
        <w:t>Р/К.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i/>
          <w:sz w:val="24"/>
          <w:szCs w:val="24"/>
        </w:rPr>
        <w:t>Музыкальные инструменты донских казаков</w:t>
      </w:r>
    </w:p>
    <w:p w:rsidR="002D0BF8" w:rsidRPr="00015515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>Урок - №17 «Край в котором ты живешь» - Р/К.  Казачьи песни  о Родине</w:t>
      </w:r>
    </w:p>
    <w:p w:rsidR="002D0BF8" w:rsidRPr="00015515" w:rsidRDefault="002D0BF8" w:rsidP="002D0BF8">
      <w:pPr>
        <w:spacing w:after="0" w:line="240" w:lineRule="exac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pStyle w:val="razdel"/>
        <w:tabs>
          <w:tab w:val="center" w:pos="7699"/>
          <w:tab w:val="left" w:pos="10286"/>
        </w:tabs>
        <w:spacing w:before="0" w:beforeAutospacing="0" w:after="0" w:afterAutospacing="0" w:line="240" w:lineRule="exact"/>
        <w:jc w:val="both"/>
        <w:rPr>
          <w:rStyle w:val="a6"/>
        </w:rPr>
      </w:pPr>
      <w:r w:rsidRPr="00015515">
        <w:rPr>
          <w:rStyle w:val="a6"/>
        </w:rPr>
        <w:tab/>
        <w:t>«Музыка вокруг нас»</w:t>
      </w:r>
    </w:p>
    <w:p w:rsidR="002D0BF8" w:rsidRPr="00015515" w:rsidRDefault="002D0BF8" w:rsidP="002D0BF8">
      <w:pPr>
        <w:pStyle w:val="razdel"/>
        <w:tabs>
          <w:tab w:val="center" w:pos="7699"/>
          <w:tab w:val="left" w:pos="10286"/>
        </w:tabs>
        <w:spacing w:before="0" w:beforeAutospacing="0" w:after="0" w:afterAutospacing="0" w:line="240" w:lineRule="exact"/>
        <w:jc w:val="both"/>
      </w:pPr>
    </w:p>
    <w:p w:rsidR="002D0BF8" w:rsidRPr="00015515" w:rsidRDefault="002D0BF8" w:rsidP="002D0BF8">
      <w:pPr>
        <w:pStyle w:val="body"/>
        <w:spacing w:before="0" w:beforeAutospacing="0" w:after="0" w:afterAutospacing="0" w:line="240" w:lineRule="exact"/>
        <w:jc w:val="both"/>
      </w:pPr>
      <w:r w:rsidRPr="00015515">
        <w:t>      Музыка и ее роль в повседневной жизни человека. Композитор – исполнитель – слушатель. 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</w:r>
    </w:p>
    <w:p w:rsidR="002D0BF8" w:rsidRPr="00015515" w:rsidRDefault="002D0BF8" w:rsidP="002D0BF8">
      <w:pPr>
        <w:pStyle w:val="body"/>
        <w:spacing w:before="0" w:beforeAutospacing="0" w:after="0" w:afterAutospacing="0" w:line="240" w:lineRule="exact"/>
        <w:jc w:val="both"/>
        <w:rPr>
          <w:rStyle w:val="a3"/>
          <w:i w:val="0"/>
          <w:iCs w:val="0"/>
        </w:rPr>
      </w:pPr>
      <w:r w:rsidRPr="00015515">
        <w:t>Первые  опыты вокальных, ритмических и пластических импровизаций. Выразительное исполнение сочинений разных жанров и стилей. Выполнение творческих заданий, представленных в рабочих тетрадях.</w:t>
      </w:r>
    </w:p>
    <w:p w:rsidR="002D0BF8" w:rsidRPr="00015515" w:rsidRDefault="002D0BF8" w:rsidP="002D0BF8">
      <w:pPr>
        <w:spacing w:after="0" w:line="240" w:lineRule="exact"/>
        <w:jc w:val="both"/>
        <w:outlineLvl w:val="0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708"/>
        <w:jc w:val="both"/>
        <w:outlineLvl w:val="0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Требования   к   уровню  подготовки   учащихся   начальной   школы</w:t>
      </w:r>
    </w:p>
    <w:p w:rsidR="002D0BF8" w:rsidRPr="00015515" w:rsidRDefault="002D0BF8" w:rsidP="002D0BF8">
      <w:pPr>
        <w:shd w:val="clear" w:color="auto" w:fill="FFFFFF"/>
        <w:tabs>
          <w:tab w:val="left" w:pos="238"/>
        </w:tabs>
        <w:spacing w:after="0" w:line="240" w:lineRule="exact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ab/>
        <w:t>I</w:t>
      </w: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ab/>
        <w:t>класс.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устойчивого интереса к  музыкальным  занятия;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побуждение  эмоционального отклика  на  музыку  разных  жанров;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 умений  учащихся  воспринимать  музыкальные   произведения с ярко выраженным  жизненным  содержанием, определение их  характера  и настроения;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формирование  навыков  выражения  своего  отношения  музыке  в  слове (эмоциональный словарь), пластике, а  так же, мимике;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певческих  умений и навыков  (координации  между слухом и голосом, выработка унисона,  кантилены,  спокойного дыхания),  выразительное  исполнение песен;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 умений  откликаться  на  музыку  с  помощью   простейших   движений и пластического интонирования,   драматизация  пьес  программного характера.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формирование  навыков  элементарного 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   на  простейших инструментах;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освоение  элементов  музыкальной   грамоты  как  средство  осознания музыкальной речи.</w:t>
      </w:r>
    </w:p>
    <w:p w:rsidR="002D0BF8" w:rsidRPr="00015515" w:rsidRDefault="002D0BF8" w:rsidP="002D0BF8">
      <w:p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Творчески изучая музыкальное искусство, к концу 1 класса  обучающиеся научатся:</w:t>
      </w:r>
    </w:p>
    <w:p w:rsidR="002D0BF8" w:rsidRPr="00015515" w:rsidRDefault="002D0BF8" w:rsidP="002D0BF8">
      <w:pPr>
        <w:numPr>
          <w:ilvl w:val="0"/>
          <w:numId w:val="10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воспринимать    музыку  различных   жанров;</w:t>
      </w:r>
    </w:p>
    <w:p w:rsidR="002D0BF8" w:rsidRPr="00015515" w:rsidRDefault="002D0BF8" w:rsidP="002D0B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ind w:right="73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эстетически    откликаться    на  искусство,  выражая  своё  отношение  к  нему  в  различных  видах  музыкально   творческой    деятельности;</w:t>
      </w:r>
    </w:p>
    <w:p w:rsidR="002D0BF8" w:rsidRPr="00015515" w:rsidRDefault="002D0BF8" w:rsidP="002D0B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ind w:right="73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определять  виды  музыки,  сопоставлять  музыкальные  образы  в звучании   различных   музыкальных   инструментов,    в том  числе  и  современных    электронных;</w:t>
      </w:r>
    </w:p>
    <w:p w:rsidR="002D0BF8" w:rsidRPr="00015515" w:rsidRDefault="002D0BF8" w:rsidP="002D0B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ind w:right="-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общаться  и  взаимодействовать  в  процессе  ансамблевого,  коллективного  (хорового  и  инструментального)  воплощения  различных   художественных    образов.</w:t>
      </w:r>
    </w:p>
    <w:p w:rsidR="002D0BF8" w:rsidRPr="00015515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015515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015515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узнавать изученные музыкальные сочинения, называть их авторов;</w:t>
      </w:r>
    </w:p>
    <w:p w:rsidR="002D0BF8" w:rsidRPr="00015515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6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, импровизация и др.).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Содержание  программного материала 2 класс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В рабочей программе учтен национально-региональный компонент, который предусматривает знакомство второклассников  с музыкальными традициями, песнями и музыкальными инструментами донского края и составляет 10% учебного времени:</w:t>
      </w:r>
    </w:p>
    <w:p w:rsidR="002D0BF8" w:rsidRPr="0001551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Урок №3 «Моя Россия!» - </w:t>
      </w:r>
      <w:r w:rsidRPr="00015515">
        <w:rPr>
          <w:rFonts w:ascii="Times New Roman" w:hAnsi="Times New Roman" w:cs="Times New Roman"/>
          <w:i/>
          <w:sz w:val="24"/>
          <w:szCs w:val="24"/>
        </w:rPr>
        <w:t>Р/К Музыкальные образы родного края;</w:t>
      </w:r>
    </w:p>
    <w:p w:rsidR="002D0BF8" w:rsidRPr="00015515" w:rsidRDefault="002D0BF8" w:rsidP="002D0BF8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 xml:space="preserve">Урок №17 </w:t>
      </w:r>
      <w:r w:rsidRPr="00015515">
        <w:rPr>
          <w:rFonts w:ascii="Times New Roman" w:hAnsi="Times New Roman" w:cs="Times New Roman"/>
          <w:sz w:val="24"/>
          <w:szCs w:val="24"/>
        </w:rPr>
        <w:t xml:space="preserve">Русские народные инструменты.  - </w:t>
      </w:r>
      <w:r w:rsidRPr="00015515">
        <w:rPr>
          <w:rFonts w:ascii="Times New Roman" w:hAnsi="Times New Roman" w:cs="Times New Roman"/>
          <w:i/>
          <w:sz w:val="24"/>
          <w:szCs w:val="24"/>
        </w:rPr>
        <w:t xml:space="preserve">Р/К  Инструменты донских казаков </w:t>
      </w:r>
    </w:p>
    <w:p w:rsidR="002D0BF8" w:rsidRPr="00015515" w:rsidRDefault="002D0BF8" w:rsidP="002D0BF8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Урок №20</w:t>
      </w:r>
      <w:r w:rsidRPr="000155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Обряды и праздники русского народа - </w:t>
      </w:r>
      <w:r w:rsidRPr="0001551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Р/К    (Масленица на Донской земле)</w:t>
      </w:r>
    </w:p>
    <w:p w:rsidR="002D0BF8" w:rsidRPr="00015515" w:rsidRDefault="002D0BF8" w:rsidP="002D0BF8">
      <w:pPr>
        <w:shd w:val="clear" w:color="auto" w:fill="FFFFFF"/>
        <w:spacing w:after="0" w:line="240" w:lineRule="exact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</w:p>
    <w:p w:rsidR="002D0BF8" w:rsidRPr="00015515" w:rsidRDefault="002D0BF8" w:rsidP="002D0BF8">
      <w:pPr>
        <w:shd w:val="clear" w:color="auto" w:fill="FFFFFF"/>
        <w:spacing w:after="0" w:line="240" w:lineRule="exact"/>
        <w:ind w:firstLine="42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2D0BF8" w:rsidRPr="00015515" w:rsidRDefault="002D0BF8" w:rsidP="002D0BF8">
      <w:pPr>
        <w:pStyle w:val="a7"/>
        <w:numPr>
          <w:ilvl w:val="0"/>
          <w:numId w:val="15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/>
          <w:b/>
          <w:sz w:val="24"/>
          <w:szCs w:val="24"/>
        </w:rPr>
        <w:t>класс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эмоционального и осознанного отношения к музыке различных направлений: фольклору, музыке религиозной традиции; классической и современной;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 понимание содержания музыки простейших (песня, танец, марш) и более сложных (опера, балет, концерт, симфония) жанров,  в опоре на ее интонационно-образный смысл;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накопление знаний о закономерностях музыкального искусства и музыкальном языке; об интонационной природе музыки, приемах ее развития и формах (на основе повтора, контраста, вариативности);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развитие умений и навыков хорового и ансамблевого пения (кантилена, унисон, расширение объема дыхания, дикция, артикуляция, пение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a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capella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);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расширение умений и навыков пластического интонирования музыки и ее исполнения с помощью музыкально-ритмических  движений, а также элементарного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);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включение в процесс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2D0BF8" w:rsidRPr="00015515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накопление сведений из области музыкальной грамоты, знаний о музыке, музыкантах, исполнителях.</w:t>
      </w:r>
    </w:p>
    <w:p w:rsidR="002D0BF8" w:rsidRPr="00015515" w:rsidRDefault="002D0BF8" w:rsidP="002D0BF8">
      <w:pPr>
        <w:spacing w:after="0" w:line="240" w:lineRule="auto"/>
        <w:ind w:left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36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Творчески изучая музыкальное искусство, к концу 2 класса обучающиеся должны уметь: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-продемонстрировать знания о различных видах музыки, музыкальных инструментах;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D0BF8" w:rsidRPr="00015515" w:rsidRDefault="002D0BF8" w:rsidP="002D0BF8">
      <w:pPr>
        <w:spacing w:after="0"/>
        <w:ind w:firstLine="36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узнавать изученные музыкальные сочинения, называть их авторов;</w:t>
      </w:r>
    </w:p>
    <w:p w:rsidR="002D0BF8" w:rsidRPr="00015515" w:rsidRDefault="002D0BF8" w:rsidP="002D0BF8">
      <w:pPr>
        <w:spacing w:after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, импровизация и др.).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Содержание  программного материала 3 класс</w:t>
      </w:r>
    </w:p>
    <w:p w:rsidR="002D0BF8" w:rsidRPr="00015515" w:rsidRDefault="002D0BF8" w:rsidP="002D0BF8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Так как сами авторы программы не регламентируют жесткого разделения музыкального материала на учебные темы и уроки: </w:t>
      </w:r>
      <w:r w:rsidRPr="00015515">
        <w:rPr>
          <w:rFonts w:ascii="Times New Roman" w:hAnsi="Times New Roman" w:cs="Times New Roman"/>
          <w:i/>
          <w:sz w:val="24"/>
          <w:szCs w:val="24"/>
        </w:rPr>
        <w:t>«</w:t>
      </w:r>
      <w:r w:rsidRPr="00015515">
        <w:rPr>
          <w:rFonts w:ascii="Times New Roman" w:hAnsi="Times New Roman" w:cs="Times New Roman"/>
          <w:i/>
          <w:spacing w:val="-3"/>
          <w:sz w:val="24"/>
          <w:szCs w:val="24"/>
        </w:rPr>
        <w:t>Данная программа не подразумевает жестко регламентиро</w:t>
      </w:r>
      <w:r w:rsidRPr="00015515">
        <w:rPr>
          <w:rFonts w:ascii="Times New Roman" w:hAnsi="Times New Roman" w:cs="Times New Roman"/>
          <w:i/>
          <w:spacing w:val="-3"/>
          <w:sz w:val="24"/>
          <w:szCs w:val="24"/>
        </w:rPr>
        <w:softHyphen/>
      </w:r>
      <w:r w:rsidRPr="00015515">
        <w:rPr>
          <w:rFonts w:ascii="Times New Roman" w:hAnsi="Times New Roman" w:cs="Times New Roman"/>
          <w:i/>
          <w:spacing w:val="-4"/>
          <w:sz w:val="24"/>
          <w:szCs w:val="24"/>
        </w:rPr>
        <w:t xml:space="preserve">ванного разделения музыкального материала на учебные темы, уроки. Творческое планирование художественного материала в </w:t>
      </w:r>
      <w:r w:rsidRPr="00015515">
        <w:rPr>
          <w:rFonts w:ascii="Times New Roman" w:hAnsi="Times New Roman" w:cs="Times New Roman"/>
          <w:i/>
          <w:sz w:val="24"/>
          <w:szCs w:val="24"/>
        </w:rPr>
        <w:t xml:space="preserve">рамках урока, распределение его внутри четверти, учебного </w:t>
      </w:r>
      <w:r w:rsidRPr="00015515">
        <w:rPr>
          <w:rFonts w:ascii="Times New Roman" w:hAnsi="Times New Roman" w:cs="Times New Roman"/>
          <w:i/>
          <w:spacing w:val="-3"/>
          <w:sz w:val="24"/>
          <w:szCs w:val="24"/>
        </w:rPr>
        <w:t xml:space="preserve">года в зависимости от интерпретации учителем той или иной художественно-педагогической идеи, особенностей и уровня </w:t>
      </w:r>
      <w:r w:rsidRPr="00015515">
        <w:rPr>
          <w:rFonts w:ascii="Times New Roman" w:hAnsi="Times New Roman" w:cs="Times New Roman"/>
          <w:i/>
          <w:spacing w:val="-4"/>
          <w:sz w:val="24"/>
          <w:szCs w:val="24"/>
        </w:rPr>
        <w:t xml:space="preserve">музыкального развития  учащихся каждого конкретного класса будут способствовать вариативности музыкальных занятий. </w:t>
      </w:r>
      <w:r w:rsidRPr="00015515">
        <w:rPr>
          <w:rFonts w:ascii="Times New Roman" w:hAnsi="Times New Roman" w:cs="Times New Roman"/>
          <w:i/>
          <w:spacing w:val="-3"/>
          <w:sz w:val="24"/>
          <w:szCs w:val="24"/>
        </w:rPr>
        <w:t xml:space="preserve">Творческий подход учителя музыки к данной </w:t>
      </w:r>
      <w:r w:rsidRPr="00015515">
        <w:rPr>
          <w:rFonts w:ascii="Times New Roman" w:hAnsi="Times New Roman" w:cs="Times New Roman"/>
          <w:i/>
          <w:spacing w:val="-3"/>
          <w:sz w:val="24"/>
          <w:szCs w:val="24"/>
        </w:rPr>
        <w:lastRenderedPageBreak/>
        <w:t>программе — за</w:t>
      </w:r>
      <w:r w:rsidRPr="00015515">
        <w:rPr>
          <w:rFonts w:ascii="Times New Roman" w:hAnsi="Times New Roman" w:cs="Times New Roman"/>
          <w:i/>
          <w:spacing w:val="-3"/>
          <w:sz w:val="24"/>
          <w:szCs w:val="24"/>
        </w:rPr>
        <w:softHyphen/>
      </w:r>
      <w:r w:rsidRPr="00015515">
        <w:rPr>
          <w:rFonts w:ascii="Times New Roman" w:hAnsi="Times New Roman" w:cs="Times New Roman"/>
          <w:i/>
          <w:spacing w:val="-2"/>
          <w:sz w:val="24"/>
          <w:szCs w:val="24"/>
        </w:rPr>
        <w:t>лог успеха его музыкально-педагогической деятельности»*,</w:t>
      </w:r>
      <w:r w:rsidRPr="00015515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spacing w:val="-2"/>
          <w:sz w:val="24"/>
          <w:szCs w:val="24"/>
        </w:rPr>
        <w:t>в календарно-тематическом планировании внесена корректировка и перераспределение часов на изучение разделов и тем, а именно:</w:t>
      </w:r>
    </w:p>
    <w:p w:rsidR="002D0BF8" w:rsidRPr="00015515" w:rsidRDefault="002D0BF8" w:rsidP="002D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Pr="00015515">
        <w:rPr>
          <w:rFonts w:ascii="Times New Roman" w:hAnsi="Times New Roman" w:cs="Times New Roman"/>
          <w:b/>
          <w:i/>
          <w:sz w:val="24"/>
          <w:szCs w:val="24"/>
        </w:rPr>
        <w:t>«Гори, гори ясно, чтобы не погасло!»</w:t>
      </w:r>
      <w:r w:rsidRPr="00015515">
        <w:rPr>
          <w:rFonts w:ascii="Times New Roman" w:hAnsi="Times New Roman" w:cs="Times New Roman"/>
          <w:sz w:val="24"/>
          <w:szCs w:val="24"/>
        </w:rPr>
        <w:t xml:space="preserve"> произведена корректировка часов (3ч вместо 4ч) для изучения раздела «В концертном зале» (7ч вместо 6ч): </w:t>
      </w:r>
    </w:p>
    <w:p w:rsidR="002D0BF8" w:rsidRPr="0001551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При составлении тематического планирования  учтен национально-региональный компонент, который предусматривает знакомство третьеклассников  с музыкальными традициями, песнями и музыкальными инструментами донского казачества  и составляет 10% учебного времени:</w:t>
      </w:r>
    </w:p>
    <w:p w:rsidR="002D0BF8" w:rsidRPr="0001551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Урок №11 Образ матери в музыке, поэзии,  ИЗО.</w:t>
      </w:r>
      <w:r w:rsidRPr="00015515">
        <w:rPr>
          <w:rFonts w:ascii="Times New Roman" w:hAnsi="Times New Roman" w:cs="Times New Roman"/>
          <w:b/>
          <w:i/>
          <w:sz w:val="24"/>
          <w:szCs w:val="24"/>
        </w:rPr>
        <w:t xml:space="preserve"> Р/К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i/>
          <w:sz w:val="24"/>
          <w:szCs w:val="24"/>
        </w:rPr>
        <w:t>Образы матери у донских казаков.</w:t>
      </w:r>
    </w:p>
    <w:p w:rsidR="002D0BF8" w:rsidRPr="0001551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i/>
          <w:sz w:val="24"/>
          <w:szCs w:val="24"/>
        </w:rPr>
        <w:t xml:space="preserve">Урок №12 </w:t>
      </w:r>
      <w:r w:rsidRPr="00015515">
        <w:rPr>
          <w:rFonts w:ascii="Times New Roman" w:hAnsi="Times New Roman" w:cs="Times New Roman"/>
          <w:sz w:val="24"/>
          <w:szCs w:val="24"/>
        </w:rPr>
        <w:t xml:space="preserve">Образ праздника в искусстве: Вербное воскресенье. </w:t>
      </w:r>
      <w:r w:rsidRPr="00015515">
        <w:rPr>
          <w:rFonts w:ascii="Times New Roman" w:hAnsi="Times New Roman" w:cs="Times New Roman"/>
          <w:b/>
          <w:i/>
          <w:sz w:val="24"/>
          <w:szCs w:val="24"/>
        </w:rPr>
        <w:t>Р/К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i/>
          <w:sz w:val="24"/>
          <w:szCs w:val="24"/>
        </w:rPr>
        <w:t>Донские праздники.</w:t>
      </w:r>
    </w:p>
    <w:p w:rsidR="002D0BF8" w:rsidRPr="0001551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Урок №32 Певцы родной природы.  </w:t>
      </w:r>
      <w:r w:rsidRPr="00015515">
        <w:rPr>
          <w:rFonts w:ascii="Times New Roman" w:hAnsi="Times New Roman" w:cs="Times New Roman"/>
          <w:b/>
          <w:sz w:val="24"/>
          <w:szCs w:val="24"/>
        </w:rPr>
        <w:t>Р/К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i/>
          <w:sz w:val="24"/>
          <w:szCs w:val="24"/>
        </w:rPr>
        <w:t>Образ природы в творчестве донских композиторов</w:t>
      </w:r>
      <w:r w:rsidRPr="00015515">
        <w:rPr>
          <w:rFonts w:ascii="Times New Roman" w:hAnsi="Times New Roman" w:cs="Times New Roman"/>
          <w:b/>
          <w:sz w:val="24"/>
          <w:szCs w:val="24"/>
        </w:rPr>
        <w:t>.</w:t>
      </w:r>
    </w:p>
    <w:p w:rsidR="002D0BF8" w:rsidRPr="00015515" w:rsidRDefault="002D0BF8" w:rsidP="002D0BF8">
      <w:pPr>
        <w:shd w:val="clear" w:color="auto" w:fill="FFFFFF"/>
        <w:spacing w:after="0" w:line="240" w:lineRule="exact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</w:p>
    <w:p w:rsidR="002D0BF8" w:rsidRPr="00015515" w:rsidRDefault="002D0BF8" w:rsidP="002D0BF8">
      <w:pPr>
        <w:shd w:val="clear" w:color="auto" w:fill="FFFFFF"/>
        <w:spacing w:after="0" w:line="240" w:lineRule="exact"/>
        <w:ind w:firstLine="708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2D0BF8" w:rsidRPr="00015515" w:rsidRDefault="002D0BF8" w:rsidP="002D0BF8">
      <w:pPr>
        <w:shd w:val="clear" w:color="auto" w:fill="FFFFFF"/>
        <w:tabs>
          <w:tab w:val="left" w:pos="238"/>
        </w:tabs>
        <w:spacing w:after="0" w:line="240" w:lineRule="auto"/>
        <w:ind w:left="6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ab/>
      </w: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ab/>
        <w:t>3 класс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обогащение первоначальных представлений учащихся о музыке разных народов, стилей, композиторов; сопоставление особенностей их языка, творческого почерка русских и зарубежных композиторов;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накопление впечатлений от знакомства с различными жанрами музыкального искусства (простыми и сложными);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выработка умения эмоционально откликаться на музыку, связанную с более сложным (по сравнению с предыдущими годами обучения) миром музыкальных образов;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совершенствование представлений о триединстве музыкальной деятельности (композитор – исполнитель – слушатель;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навыков хорового, ансамблевого и сольного пения, выразительное исполнение песен, вокальных импровизаций, накопление песенного репертуара, формирование умений концертного исполнения;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освоение музыкального языка и средств музыкальной выразительности в разных видах детского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ассоциативно-образного мышления учащихся и творческих способностей; умения оценочного восприятия различных явлений музыкального искусства.</w:t>
      </w:r>
    </w:p>
    <w:p w:rsidR="002D0BF8" w:rsidRPr="00015515" w:rsidRDefault="002D0BF8" w:rsidP="002D0BF8">
      <w:pPr>
        <w:shd w:val="clear" w:color="auto" w:fill="FFFFFF"/>
        <w:tabs>
          <w:tab w:val="left" w:pos="238"/>
        </w:tabs>
        <w:spacing w:after="0" w:line="240" w:lineRule="exact"/>
        <w:ind w:left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left="42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firstLine="42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Творчески изучая музыкальное искусство, к концу 3 класса обучающиеся должны уметь: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продемонстрировать знания о различных видах музыки, певческих голосах, музыкальных инструментах, составах оркестров;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lastRenderedPageBreak/>
        <w:t>- узнавать изученные музыкальные сочинения, называть их авторов;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, импровизация и др.).</w:t>
      </w:r>
    </w:p>
    <w:p w:rsidR="002D0BF8" w:rsidRPr="00015515" w:rsidRDefault="002D0BF8" w:rsidP="002D0BF8">
      <w:pPr>
        <w:shd w:val="clear" w:color="auto" w:fill="FFFFFF"/>
        <w:spacing w:after="0" w:line="240" w:lineRule="exact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</w:p>
    <w:p w:rsidR="002D0BF8" w:rsidRPr="00015515" w:rsidRDefault="002D0BF8" w:rsidP="002D0BF8">
      <w:pPr>
        <w:shd w:val="clear" w:color="auto" w:fill="FFFFFF"/>
        <w:spacing w:after="0" w:line="240" w:lineRule="exact"/>
        <w:ind w:firstLine="42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2D0BF8" w:rsidRPr="00015515" w:rsidRDefault="002D0BF8" w:rsidP="002D0BF8">
      <w:pPr>
        <w:shd w:val="clear" w:color="auto" w:fill="FFFFFF"/>
        <w:tabs>
          <w:tab w:val="left" w:pos="238"/>
        </w:tabs>
        <w:spacing w:after="0" w:line="240" w:lineRule="auto"/>
        <w:ind w:left="6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ab/>
      </w: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ab/>
        <w:t>4 класс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расширение жизненно-музыкальных впечатлений учащихся от общения с  музыкой разных народов, стилей, композиторов; 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развитие умения давать личностную оценку музыке, умения оценочного восприятия различных явлений музыкального искусства.</w:t>
      </w:r>
    </w:p>
    <w:p w:rsidR="002D0BF8" w:rsidRPr="00015515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совершенствование умений и навыков музыкально-творческой деятельности. </w:t>
      </w:r>
    </w:p>
    <w:p w:rsidR="002D0BF8" w:rsidRPr="00015515" w:rsidRDefault="002D0BF8" w:rsidP="002D0BF8">
      <w:pPr>
        <w:shd w:val="clear" w:color="auto" w:fill="FFFFFF"/>
        <w:tabs>
          <w:tab w:val="left" w:pos="238"/>
        </w:tabs>
        <w:spacing w:after="0" w:line="240" w:lineRule="auto"/>
        <w:ind w:left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b/>
          <w:sz w:val="24"/>
          <w:szCs w:val="24"/>
        </w:rPr>
        <w:t>Творчески изучая музыкальное искусство, к концу 4 класса обучающиеся должны уметь: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); 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продемонстрировать знания о различных видах музыки, певческих голосах, музыкальных инструментах, составах оркестров;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>- узнавать изученные музыкальные сочинения, называть их авторов;</w:t>
      </w:r>
    </w:p>
    <w:p w:rsidR="002D0BF8" w:rsidRPr="00015515" w:rsidRDefault="002D0BF8" w:rsidP="002D0BF8">
      <w:pPr>
        <w:spacing w:after="0" w:line="240" w:lineRule="auto"/>
        <w:ind w:firstLine="4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5515">
        <w:rPr>
          <w:rStyle w:val="a3"/>
          <w:rFonts w:ascii="Times New Roman" w:hAnsi="Times New Roman" w:cs="Times New Roman"/>
          <w:sz w:val="24"/>
          <w:szCs w:val="24"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15515">
        <w:rPr>
          <w:rStyle w:val="a3"/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15515">
        <w:rPr>
          <w:rStyle w:val="a3"/>
          <w:rFonts w:ascii="Times New Roman" w:hAnsi="Times New Roman" w:cs="Times New Roman"/>
          <w:sz w:val="24"/>
          <w:szCs w:val="24"/>
        </w:rPr>
        <w:t>, импровизация и др.).</w:t>
      </w:r>
    </w:p>
    <w:p w:rsidR="002D0BF8" w:rsidRPr="00015515" w:rsidRDefault="002D0BF8" w:rsidP="002D0BF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015515">
        <w:rPr>
          <w:rStyle w:val="a3"/>
          <w:rFonts w:ascii="Times New Roman" w:hAnsi="Times New Roman"/>
          <w:b/>
          <w:sz w:val="24"/>
          <w:szCs w:val="24"/>
        </w:rPr>
        <w:t xml:space="preserve"> </w:t>
      </w:r>
    </w:p>
    <w:p w:rsidR="002D0BF8" w:rsidRPr="00015515" w:rsidRDefault="009F61D1" w:rsidP="002D0BF8">
      <w:pPr>
        <w:ind w:left="2136" w:firstLine="6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5515">
        <w:rPr>
          <w:rFonts w:ascii="Times New Roman" w:hAnsi="Times New Roman" w:cs="Times New Roman"/>
          <w:b/>
          <w:sz w:val="24"/>
          <w:szCs w:val="24"/>
          <w:u w:val="single"/>
        </w:rPr>
        <w:t xml:space="preserve">3. </w:t>
      </w:r>
      <w:r w:rsidR="002D0BF8" w:rsidRPr="00015515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распределение часов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"/>
        <w:gridCol w:w="2656"/>
        <w:gridCol w:w="1135"/>
        <w:gridCol w:w="1320"/>
        <w:gridCol w:w="1320"/>
        <w:gridCol w:w="1025"/>
        <w:gridCol w:w="1150"/>
        <w:gridCol w:w="23"/>
        <w:gridCol w:w="1375"/>
      </w:tblGrid>
      <w:tr w:rsidR="002D0BF8" w:rsidRPr="00015515" w:rsidTr="00837BC0">
        <w:trPr>
          <w:trHeight w:val="360"/>
        </w:trPr>
        <w:tc>
          <w:tcPr>
            <w:tcW w:w="452" w:type="dxa"/>
            <w:vMerge w:val="restart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 w:val="restart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Примерная програм</w:t>
            </w:r>
            <w:r w:rsidRPr="00015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программа</w:t>
            </w:r>
          </w:p>
        </w:tc>
        <w:tc>
          <w:tcPr>
            <w:tcW w:w="4893" w:type="dxa"/>
            <w:gridSpan w:val="5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2D0BF8" w:rsidRPr="00015515" w:rsidTr="00837BC0">
        <w:trPr>
          <w:trHeight w:val="180"/>
        </w:trPr>
        <w:tc>
          <w:tcPr>
            <w:tcW w:w="452" w:type="dxa"/>
            <w:vMerge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0BF8" w:rsidRPr="00015515" w:rsidTr="00837BC0">
        <w:tc>
          <w:tcPr>
            <w:tcW w:w="452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56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человека.</w:t>
            </w:r>
          </w:p>
        </w:tc>
        <w:tc>
          <w:tcPr>
            <w:tcW w:w="113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30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35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14 ч.</w:t>
            </w:r>
          </w:p>
        </w:tc>
        <w:tc>
          <w:tcPr>
            <w:tcW w:w="102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13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137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</w:tr>
      <w:tr w:rsidR="002D0BF8" w:rsidRPr="00015515" w:rsidTr="00837BC0">
        <w:tc>
          <w:tcPr>
            <w:tcW w:w="452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56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музыкального искусства</w:t>
            </w:r>
          </w:p>
        </w:tc>
        <w:tc>
          <w:tcPr>
            <w:tcW w:w="113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60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66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102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17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</w:tc>
        <w:tc>
          <w:tcPr>
            <w:tcW w:w="137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</w:tr>
      <w:tr w:rsidR="002D0BF8" w:rsidRPr="00015515" w:rsidTr="00837BC0">
        <w:tc>
          <w:tcPr>
            <w:tcW w:w="452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56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13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30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34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17 ч.</w:t>
            </w:r>
          </w:p>
        </w:tc>
        <w:tc>
          <w:tcPr>
            <w:tcW w:w="102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</w:tc>
        <w:tc>
          <w:tcPr>
            <w:tcW w:w="137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2D0BF8" w:rsidRPr="00015515" w:rsidTr="00837BC0">
        <w:tc>
          <w:tcPr>
            <w:tcW w:w="452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113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15 ч.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015515" w:rsidTr="00837BC0">
        <w:tc>
          <w:tcPr>
            <w:tcW w:w="452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121 ч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121 ч</w:t>
            </w:r>
          </w:p>
        </w:tc>
        <w:tc>
          <w:tcPr>
            <w:tcW w:w="1320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33 ч</w:t>
            </w:r>
          </w:p>
        </w:tc>
        <w:tc>
          <w:tcPr>
            <w:tcW w:w="102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35 ч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35 ч</w:t>
            </w:r>
          </w:p>
        </w:tc>
        <w:tc>
          <w:tcPr>
            <w:tcW w:w="1375" w:type="dxa"/>
            <w:shd w:val="clear" w:color="auto" w:fill="auto"/>
          </w:tcPr>
          <w:p w:rsidR="002D0BF8" w:rsidRPr="00015515" w:rsidRDefault="002D0BF8" w:rsidP="00837B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</w:tr>
    </w:tbl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неделю,33 недели)</w:t>
      </w:r>
    </w:p>
    <w:p w:rsidR="00837BC0" w:rsidRPr="00015515" w:rsidRDefault="00837BC0" w:rsidP="00A258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892"/>
        <w:gridCol w:w="4684"/>
        <w:gridCol w:w="691"/>
        <w:gridCol w:w="1212"/>
        <w:gridCol w:w="1506"/>
        <w:gridCol w:w="1697"/>
      </w:tblGrid>
      <w:tr w:rsidR="00EE215B" w:rsidRPr="00015515" w:rsidTr="00EE215B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план.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фактич.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EE215B" w:rsidRPr="00015515" w:rsidTr="00EE215B">
        <w:trPr>
          <w:trHeight w:val="356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муза вечная со мной.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Хоровод муз.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Повсюду музыка слышна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Душа музыки – мелодия.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осени.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Сочини мелодию.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Азбука, азбука каждому нужна!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азбука.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Н.А. Римского-Корсакова «Садко»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Звучащие картины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Разыграй песню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Пришло Рождество, начинается торжество.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обычай старины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Добрый праздник среди зимы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живешь.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Поэт, художник, композитор.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утра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вечера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Разыграй сказку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 не молчали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82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27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 праздник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Чудесная лютня. Звучащие картины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29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цирке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Дом, который звучит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0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– сказка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Ничего на свете лучше нет…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0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Афиша. Программа.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7BC0" w:rsidRPr="00015515" w:rsidRDefault="00837BC0" w:rsidP="00837BC0">
      <w:pPr>
        <w:rPr>
          <w:rFonts w:ascii="Times New Roman" w:hAnsi="Times New Roman" w:cs="Times New Roman"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2D0BF8" w:rsidRPr="00015515" w:rsidRDefault="00A25854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2D0BF8" w:rsidRPr="00015515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Pr="00015515" w:rsidRDefault="00A25854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неделю,35 недель</w:t>
      </w:r>
      <w:r w:rsidR="002D0BF8" w:rsidRPr="00015515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0" w:type="auto"/>
        <w:tblLook w:val="04A0"/>
      </w:tblPr>
      <w:tblGrid>
        <w:gridCol w:w="890"/>
        <w:gridCol w:w="4694"/>
        <w:gridCol w:w="691"/>
        <w:gridCol w:w="1204"/>
        <w:gridCol w:w="1507"/>
        <w:gridCol w:w="1696"/>
      </w:tblGrid>
      <w:tr w:rsidR="00EE215B" w:rsidRPr="00015515" w:rsidTr="00EE215B"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план.</w:t>
            </w: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EE215B" w:rsidRPr="00015515" w:rsidTr="00EE215B">
        <w:trPr>
          <w:trHeight w:val="356"/>
        </w:trPr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Мелодия.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4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Родина моя! Моя Россия.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(фортепиано).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4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 Прогулка.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Танцы, танцы, танцы…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Эти разные марши. 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7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 сказку. Колыбельные. Мама.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7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 урок  1 четверти.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0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инструменты.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земли русской. Князь Александр Невский. Сергий Радонежский.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 Рождеством Христовым! Рождественское чудо.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 урок 2 четверти.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6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наигрыши. Разыграй песню.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0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Проводы зимы. Встреча весны.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0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будет впереди. Детский музыкальный театр.   Опера.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 и балета. Волшебная палочка дирижера.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«Руслан и Людмила». </w:t>
            </w:r>
          </w:p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Сцены из оперы.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82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Увертюра. Финал.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27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Симфоническая сказка. С.Прокофьев «Петя и волк»).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Симфоническая сказка. С.Прокофьев «Петя и волк». Обобщающий урок 3 четверти.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6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   с выставки. Музыкальное впечатление.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29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«Звучит нестареющий Моцарт».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  № 40. Увертюра.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0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Волшебный цветик - </w:t>
            </w:r>
            <w:proofErr w:type="spellStart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Музыкальные инструменты (орган). </w:t>
            </w:r>
          </w:p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это Бах!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6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движении. Попутная песня.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0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учит людей понимать друг друга». Два лада.  Легенда.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«Природа и музыка». «Печаль моя светла». «Первый».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«Мир композитора». (П.Чайковский, С.Прокофьев).</w:t>
            </w:r>
          </w:p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ли иссякнуть мелодии?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7F0BC9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7F0BC9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0BF8" w:rsidRPr="00015515" w:rsidRDefault="002D0BF8" w:rsidP="002D0BF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2D0BF8" w:rsidRPr="00015515" w:rsidRDefault="00A0445D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2D0BF8" w:rsidRPr="00015515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</w:t>
      </w:r>
      <w:r w:rsidR="00A0445D" w:rsidRPr="00015515">
        <w:rPr>
          <w:rFonts w:ascii="Times New Roman" w:eastAsia="Calibri" w:hAnsi="Times New Roman" w:cs="Times New Roman"/>
          <w:b/>
          <w:sz w:val="24"/>
          <w:szCs w:val="24"/>
        </w:rPr>
        <w:t>ю,35 недель</w:t>
      </w:r>
      <w:r w:rsidRPr="00015515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0" w:type="auto"/>
        <w:tblLook w:val="04A0"/>
      </w:tblPr>
      <w:tblGrid>
        <w:gridCol w:w="891"/>
        <w:gridCol w:w="4690"/>
        <w:gridCol w:w="691"/>
        <w:gridCol w:w="1207"/>
        <w:gridCol w:w="1506"/>
        <w:gridCol w:w="1697"/>
      </w:tblGrid>
      <w:tr w:rsidR="00EE215B" w:rsidRPr="00015515" w:rsidTr="00EE215B"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Час 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Дата план.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215B" w:rsidRPr="00015515" w:rsidTr="00EE215B">
        <w:trPr>
          <w:trHeight w:val="356"/>
        </w:trPr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  - душа музыки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4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</w:t>
            </w:r>
          </w:p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«Виват, Россия!»</w:t>
            </w:r>
          </w:p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«Наша слава – русская держава».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Кантата «Александр Невский».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4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«Иван Сусанин».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Утро.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музыке.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7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детской! Игры и игрушки. На прогулке.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7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Вечер. Обобщающий урок.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0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Радуйся, Мария! «Богородице </w:t>
            </w:r>
            <w:proofErr w:type="spellStart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, радуйся!»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Древнейшая песнь материнства.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 земли Русской (княгиня Ольга и  князь Владимир).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«Настрою гусли на старинный лад».  Былина о Садко и Морском царе.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Певцы русской старины (Баян. Садко).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Певцы русской старины (Лель).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6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Звучащие картины. «Прощание с Масленицей».   (обобщение).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0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«Руслан и Людмила»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0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«Снегурочка».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 – море синее.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«Спящая красавица».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современных ритмах.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82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состязание.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27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(флейта). 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(скрипка)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6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Странствия Пера </w:t>
            </w:r>
            <w:proofErr w:type="spellStart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Гюнта</w:t>
            </w:r>
            <w:proofErr w:type="spellEnd"/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29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«Героическая». Призыв к мужеству. 2 часть симфонии.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Мир Бетховена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0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«Чудо-музыка». Острый ритм – джаза звуки.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6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«Люблю я грусть твоих просторов».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0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Прокофьева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Певцы родной природы.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Прославим радость на земле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BF8" w:rsidRPr="00015515" w:rsidRDefault="002D0BF8" w:rsidP="00A0445D">
      <w:pPr>
        <w:pStyle w:val="a9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.</w:t>
      </w:r>
    </w:p>
    <w:p w:rsidR="002D0BF8" w:rsidRPr="00015515" w:rsidRDefault="00BD1A6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2D0BF8" w:rsidRPr="00015515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Pr="00015515" w:rsidRDefault="00BD1A6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>(Из расчёта 0,5</w:t>
      </w:r>
      <w:r w:rsidR="002D0BF8" w:rsidRPr="00015515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 w:rsidRPr="00015515">
        <w:rPr>
          <w:rFonts w:ascii="Times New Roman" w:eastAsia="Calibri" w:hAnsi="Times New Roman" w:cs="Times New Roman"/>
          <w:b/>
          <w:sz w:val="24"/>
          <w:szCs w:val="24"/>
        </w:rPr>
        <w:t>а в неделю,35 недель. Итого 18 ч</w:t>
      </w:r>
      <w:r w:rsidR="002D0BF8" w:rsidRPr="00015515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0" w:type="auto"/>
        <w:tblLook w:val="04A0"/>
      </w:tblPr>
      <w:tblGrid>
        <w:gridCol w:w="892"/>
        <w:gridCol w:w="4690"/>
        <w:gridCol w:w="691"/>
        <w:gridCol w:w="1206"/>
        <w:gridCol w:w="1506"/>
        <w:gridCol w:w="1697"/>
      </w:tblGrid>
      <w:tr w:rsidR="00EE215B" w:rsidRPr="00015515" w:rsidTr="00EE215B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Час 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215B" w:rsidRPr="00015515" w:rsidTr="00EE215B">
        <w:trPr>
          <w:trHeight w:val="356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Мелодия. «Ты запой мне ту песню…» 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«Что не выразишь словами, звуком на душу навей…»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Как сложили песню. Звучащие картины.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Жанры народных песен</w:t>
            </w:r>
            <w:r w:rsidRPr="00015515"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«Я пойду по полю белому…»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«На великий праздник собралась Русь!»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Композитор- имя ему народ.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41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Оркестр русских народных инструментов.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«Музыкант-чародей» белорусская народная сказка.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Музыкальные  инструменты (скрипка, виолончель). Вариации на тему рококо.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6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«Не смолкнет сердце чуткое Шопена…»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Патетическая соната»  Л. Бетховена. Годы странствий.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5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Балет И. Ф. Стравинского «Петрушка».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Театр музыкальной комедии.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4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Родной обычай старины. Светлый праздник.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Народные праздники. Троица.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9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каждой интонации спрятан человек.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015515" w:rsidTr="00EE215B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сказочник. Урок-концерт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015515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BF8" w:rsidRPr="00015515" w:rsidRDefault="002D0BF8" w:rsidP="002D0BF8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BD1A68" w:rsidRPr="00015515" w:rsidRDefault="00BD1A68" w:rsidP="002D0BF8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hd w:val="clear" w:color="auto" w:fill="FFFFFF"/>
        <w:spacing w:after="0" w:line="240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Описание «Учебно-методического и материально – технического обеспечения образовательного процесса»</w:t>
      </w:r>
    </w:p>
    <w:tbl>
      <w:tblPr>
        <w:tblW w:w="4942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0"/>
        <w:gridCol w:w="4428"/>
      </w:tblGrid>
      <w:tr w:rsidR="002D0BF8" w:rsidRPr="00015515" w:rsidTr="00837BC0">
        <w:trPr>
          <w:trHeight w:val="613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Методическое обеспечение</w:t>
            </w:r>
          </w:p>
        </w:tc>
      </w:tr>
      <w:tr w:rsidR="002D0BF8" w:rsidRPr="00015515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2D0BF8" w:rsidRPr="00015515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1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. учеб. для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, 2010.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Рабочая тетрадь для 1 класс, М.: Просвещение, 2010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музыкального материала к учебнику «Музыка»: 1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Фонохрестоматии музыкального материала к учебнику «Музыка».1 класс. (С</w:t>
            </w:r>
            <w:r w:rsidRPr="000155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–М.: Просвещение, 2007.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Пособие для учителя /Сост. Е.Д.Критская, Г.П.Сергеева,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.- М.: Просвещение, 2004.</w:t>
            </w:r>
          </w:p>
          <w:p w:rsidR="002D0BF8" w:rsidRPr="00015515" w:rsidRDefault="002D0BF8" w:rsidP="00837BC0">
            <w:pPr>
              <w:numPr>
                <w:ilvl w:val="0"/>
                <w:numId w:val="12"/>
              </w:numPr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015515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2D0BF8" w:rsidRPr="00015515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2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 учеб. для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, 2010.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«Музыка»:  2 класс. М.: Просвещение, 2010.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Хрестоматия и фонохрестоматия музыкального материала к учебнику «Музыка»: 2 класс. М.: Просвещение, 2007.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–М.: Просвещение, 2007.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Пособие для учителя /Сост. Е.Д.Критская, Г.П.Сергеева,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.- М.: Просвещение, 2004.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015515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2D0BF8" w:rsidRPr="00015515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3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 учеб. для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, 2008.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«Музыка»:  3 класс. М.: Просвещение, 2010.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Хрестоматия и фонохрестоматия музыкального материала к учебнику «Музыка»: 3 класс. М.: Просвещение, 2006.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–М.: Просвещение, 2007.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Пособие для учителя /Сост. Е.Д.Критская, Г.П.Сергеева,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.- М.: Просвещение, 2004.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015515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D0BF8" w:rsidRPr="00015515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Музыка: 4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. учеб. для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, 2008.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«Музыка»:  4 класс. М.: Просвещение, 2010.</w:t>
            </w:r>
          </w:p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hAnsi="Times New Roman" w:cs="Times New Roman"/>
                <w:sz w:val="24"/>
                <w:szCs w:val="24"/>
              </w:rPr>
              <w:t>Хрестоматия и фонохрестоматия музыкального материала к учебнику «Музыка»: 4 класс. М.: Просвещение, 2007.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015515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1D1" w:rsidRPr="00015515" w:rsidRDefault="009F61D1" w:rsidP="002D0BF8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D1" w:rsidRPr="00015515" w:rsidRDefault="009F61D1" w:rsidP="002D0BF8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D1" w:rsidRPr="00015515" w:rsidRDefault="009F61D1" w:rsidP="002D0BF8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1D1" w:rsidRPr="00015515" w:rsidRDefault="009F61D1" w:rsidP="002D0BF8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BF8" w:rsidRPr="00015515" w:rsidRDefault="002D0BF8" w:rsidP="002D0BF8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lastRenderedPageBreak/>
        <w:t>Печатные пособия</w:t>
      </w:r>
    </w:p>
    <w:p w:rsidR="002D0BF8" w:rsidRPr="00015515" w:rsidRDefault="002D0BF8" w:rsidP="002D0BF8">
      <w:pPr>
        <w:numPr>
          <w:ilvl w:val="0"/>
          <w:numId w:val="13"/>
        </w:numPr>
        <w:spacing w:after="0" w:line="240" w:lineRule="exact"/>
        <w:ind w:left="284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Портреты композиторов.</w:t>
      </w:r>
    </w:p>
    <w:p w:rsidR="002D0BF8" w:rsidRPr="00015515" w:rsidRDefault="002D0BF8" w:rsidP="002D0BF8">
      <w:pPr>
        <w:numPr>
          <w:ilvl w:val="0"/>
          <w:numId w:val="13"/>
        </w:numPr>
        <w:spacing w:after="0" w:line="240" w:lineRule="exact"/>
        <w:ind w:left="284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Альбомы с демонстрационным материалом, составленным в соответствии с тематическими линиями учебной программы.</w:t>
      </w:r>
    </w:p>
    <w:p w:rsidR="002D0BF8" w:rsidRPr="00015515" w:rsidRDefault="002D0BF8" w:rsidP="002D0BF8">
      <w:pPr>
        <w:spacing w:after="0" w:line="240" w:lineRule="exact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2D0BF8" w:rsidRPr="00015515" w:rsidRDefault="002D0BF8" w:rsidP="002D0BF8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2D0BF8" w:rsidRPr="00015515" w:rsidRDefault="002D0BF8" w:rsidP="002D0BF8">
      <w:pPr>
        <w:numPr>
          <w:ilvl w:val="0"/>
          <w:numId w:val="14"/>
        </w:numPr>
        <w:spacing w:after="0" w:line="240" w:lineRule="exact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Компьютер.</w:t>
      </w:r>
    </w:p>
    <w:p w:rsidR="002D0BF8" w:rsidRPr="00015515" w:rsidRDefault="002D0BF8" w:rsidP="002D0BF8">
      <w:pPr>
        <w:numPr>
          <w:ilvl w:val="0"/>
          <w:numId w:val="14"/>
        </w:numPr>
        <w:spacing w:after="0" w:line="240" w:lineRule="exact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Экран, проектор.</w:t>
      </w:r>
    </w:p>
    <w:p w:rsidR="002D0BF8" w:rsidRPr="00015515" w:rsidRDefault="002D0BF8" w:rsidP="002D0BF8">
      <w:pPr>
        <w:tabs>
          <w:tab w:val="left" w:pos="284"/>
        </w:tabs>
        <w:spacing w:after="0" w:line="240" w:lineRule="exact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DD1249" w:rsidRPr="00015515" w:rsidRDefault="00DD1249" w:rsidP="00DD1249">
      <w:pPr>
        <w:rPr>
          <w:rFonts w:ascii="Times New Roman" w:hAnsi="Times New Roman" w:cs="Times New Roman"/>
          <w:sz w:val="24"/>
          <w:szCs w:val="24"/>
        </w:rPr>
      </w:pPr>
    </w:p>
    <w:p w:rsidR="00DD1249" w:rsidRPr="00015515" w:rsidRDefault="00DD1249">
      <w:pPr>
        <w:rPr>
          <w:rFonts w:ascii="Times New Roman" w:hAnsi="Times New Roman" w:cs="Times New Roman"/>
          <w:sz w:val="24"/>
          <w:szCs w:val="24"/>
        </w:rPr>
      </w:pPr>
    </w:p>
    <w:p w:rsidR="00DD1249" w:rsidRPr="00015515" w:rsidRDefault="00DD1249" w:rsidP="00DD1249">
      <w:pPr>
        <w:rPr>
          <w:rFonts w:ascii="Times New Roman" w:hAnsi="Times New Roman" w:cs="Times New Roman"/>
          <w:sz w:val="24"/>
          <w:szCs w:val="24"/>
        </w:rPr>
      </w:pPr>
    </w:p>
    <w:p w:rsidR="00DD1249" w:rsidRPr="00015515" w:rsidRDefault="00DD1249" w:rsidP="00DD1249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DD1249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rPr>
          <w:rFonts w:ascii="Times New Roman" w:hAnsi="Times New Roman" w:cs="Times New Roman"/>
          <w:sz w:val="24"/>
          <w:szCs w:val="24"/>
        </w:rPr>
      </w:pPr>
    </w:p>
    <w:p w:rsidR="00837BC0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ab/>
      </w: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15515">
        <w:rPr>
          <w:rFonts w:ascii="Times New Roman" w:hAnsi="Times New Roman" w:cs="Times New Roman"/>
          <w:sz w:val="24"/>
          <w:szCs w:val="24"/>
        </w:rPr>
        <w:tab/>
      </w:r>
      <w:r w:rsidRPr="00015515">
        <w:rPr>
          <w:rFonts w:ascii="Times New Roman" w:hAnsi="Times New Roman" w:cs="Times New Roman"/>
          <w:sz w:val="24"/>
          <w:szCs w:val="24"/>
        </w:rPr>
        <w:tab/>
        <w:t>Приложение 1.</w:t>
      </w:r>
    </w:p>
    <w:p w:rsidR="009F61D1" w:rsidRPr="00015515" w:rsidRDefault="009F61D1" w:rsidP="009F6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9F61D1" w:rsidRPr="00015515" w:rsidRDefault="009F61D1" w:rsidP="009F6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  рабочей  программе </w:t>
      </w:r>
      <w:r w:rsidRPr="00015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музыке  </w:t>
      </w:r>
      <w:r w:rsidRPr="00015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01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(ФГОС НОО)</w:t>
      </w:r>
    </w:p>
    <w:p w:rsidR="009F61D1" w:rsidRPr="00015515" w:rsidRDefault="009F61D1" w:rsidP="009F61D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 «Школа России</w:t>
      </w:r>
    </w:p>
    <w:p w:rsidR="009F61D1" w:rsidRPr="00015515" w:rsidRDefault="009F61D1" w:rsidP="009F61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Рабочая программа по музыке(1-4) Школа России для учащихся 1-4 классов составлена в соответствии с </w:t>
      </w:r>
      <w:r w:rsidRPr="00015515">
        <w:rPr>
          <w:rFonts w:ascii="Times New Roman" w:hAnsi="Times New Roman" w:cs="Times New Roman"/>
          <w:b/>
          <w:sz w:val="24"/>
          <w:szCs w:val="24"/>
        </w:rPr>
        <w:t>нормативными документами</w:t>
      </w:r>
      <w:r w:rsidRPr="00015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</w:p>
    <w:p w:rsidR="009F61D1" w:rsidRPr="00015515" w:rsidRDefault="009F61D1" w:rsidP="009F61D1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 декабря 2012 года № 273-ФЗ «Об образовании в Российской Федерации» (с изменениями и дополнениями);</w:t>
      </w:r>
    </w:p>
    <w:p w:rsidR="009F61D1" w:rsidRPr="00015515" w:rsidRDefault="009F61D1" w:rsidP="009F61D1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утверждённый приказом Министерства образования Российской Федерации от 17.12.2010г № 1897 (с изменениями на 02.02.2016, приказ Министерства образования Российской Федерации от 31.12.2015г. № 1577);</w:t>
      </w:r>
    </w:p>
    <w:p w:rsidR="009F61D1" w:rsidRPr="00015515" w:rsidRDefault="009F61D1" w:rsidP="009F61D1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2.4.2.2821-10, зарегистрированные в Министерстве юстиции Российской Федерации 03.03.2011г, регистрационный №19993 (с изменениями на 24.11.2015г.)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Цели программы</w:t>
      </w:r>
      <w:r w:rsidRPr="000155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•формирование основ музыкальной культуры через эмоциональное восприятие музыки;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•обогащение знаний  о музыкальном искусстве;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•развитие эмоционально-осознанного отношения к музыкальным произведениям;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•понимание их жизненного и духовно-нравственного содержания;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•освоение музыкальных жанров – простых (песня, танец, марш) и более сложных (опера, балет, симфония, музыка из кинофильмов);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•изучение особенностей музыкального языка;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>•формирование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9F61D1" w:rsidRPr="00015515" w:rsidRDefault="009F61D1" w:rsidP="009F61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Место учебного предмета  «Музыка» в учебном плане.</w:t>
      </w:r>
    </w:p>
    <w:p w:rsidR="009F61D1" w:rsidRPr="00015515" w:rsidRDefault="009F61D1" w:rsidP="009F61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      В соответствии с новым Базисным учебным планом в начальных классах на учебный предмет «Музыка» отводится 135 часов:  в 1 классе на учебный предмет «Музыка» отводится 33 часа (из расчета 1 час в неделю), во 2-3 классах-35 часов, в 4 классе – отводится 18 часов в год; 0,5 часа в неделю (при 35 учебной недели).</w:t>
      </w:r>
    </w:p>
    <w:p w:rsidR="009F61D1" w:rsidRPr="00015515" w:rsidRDefault="009F61D1" w:rsidP="009F61D1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 «Музыка»</w:t>
      </w:r>
    </w:p>
    <w:p w:rsidR="009F61D1" w:rsidRPr="00015515" w:rsidRDefault="009F61D1" w:rsidP="009F61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1D1" w:rsidRPr="00015515" w:rsidRDefault="009F61D1" w:rsidP="009F61D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Основное содержание курса представлено следующими содержательными линиями: </w:t>
      </w:r>
      <w:r w:rsidRPr="00015515">
        <w:rPr>
          <w:rFonts w:ascii="Times New Roman" w:hAnsi="Times New Roman" w:cs="Times New Roman"/>
          <w:b/>
          <w:sz w:val="24"/>
          <w:szCs w:val="24"/>
        </w:rPr>
        <w:t>«Музыка в жизни человека»,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  <w:r w:rsidRPr="00015515">
        <w:rPr>
          <w:rFonts w:ascii="Times New Roman" w:hAnsi="Times New Roman" w:cs="Times New Roman"/>
          <w:b/>
          <w:sz w:val="24"/>
          <w:szCs w:val="24"/>
        </w:rPr>
        <w:t>«Основные закономерности музыкального искусства»,</w:t>
      </w:r>
      <w:r w:rsidRPr="000155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1D1" w:rsidRPr="00015515" w:rsidRDefault="009F61D1" w:rsidP="009F61D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 xml:space="preserve">« Музыкальная картина мира». </w:t>
      </w:r>
    </w:p>
    <w:p w:rsidR="009F61D1" w:rsidRPr="00015515" w:rsidRDefault="009F61D1" w:rsidP="009F61D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 xml:space="preserve">«Музыка в жизни человека». </w:t>
      </w:r>
    </w:p>
    <w:p w:rsidR="009F61D1" w:rsidRPr="00015515" w:rsidRDefault="009F61D1" w:rsidP="009F61D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lastRenderedPageBreak/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9F61D1" w:rsidRPr="00015515" w:rsidRDefault="009F61D1" w:rsidP="009F61D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5515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0155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61D1" w:rsidRPr="00015515" w:rsidRDefault="009F61D1" w:rsidP="009F61D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9F61D1" w:rsidRPr="00015515" w:rsidRDefault="009F61D1" w:rsidP="009F61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>Периодичность и форма текущего контроля и промежуточной аттестации</w:t>
      </w:r>
    </w:p>
    <w:p w:rsidR="009F61D1" w:rsidRPr="00015515" w:rsidRDefault="009F61D1" w:rsidP="009F61D1">
      <w:pPr>
        <w:spacing w:after="0" w:line="240" w:lineRule="auto"/>
        <w:ind w:left="363" w:firstLine="2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155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учащихся 2-4-х классов осуществляется на основе требований государственного стандарта</w:t>
      </w:r>
      <w:r w:rsidRPr="00015515">
        <w:rPr>
          <w:rFonts w:ascii="Times New Roman" w:eastAsia="Calibri" w:hAnsi="Times New Roman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01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9F61D1" w:rsidRPr="00015515" w:rsidRDefault="009F61D1" w:rsidP="009F61D1">
      <w:pPr>
        <w:spacing w:after="0" w:line="240" w:lineRule="auto"/>
        <w:ind w:left="36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15">
        <w:rPr>
          <w:rFonts w:ascii="Times New Roman" w:eastAsia="Calibri" w:hAnsi="Times New Roman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01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1D1" w:rsidRPr="00015515" w:rsidRDefault="009F61D1" w:rsidP="009F61D1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515">
        <w:rPr>
          <w:rFonts w:ascii="Times New Roman" w:eastAsia="Calibri" w:hAnsi="Times New Roman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9F61D1" w:rsidRPr="00015515" w:rsidRDefault="009F61D1" w:rsidP="009F61D1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515">
        <w:rPr>
          <w:rFonts w:ascii="Times New Roman" w:eastAsia="Calibri" w:hAnsi="Times New Roman" w:cs="Times New Roman"/>
          <w:sz w:val="24"/>
          <w:szCs w:val="24"/>
        </w:rPr>
        <w:t>В 1 классе промежуточная аттестация не предусмотрена.</w:t>
      </w:r>
    </w:p>
    <w:p w:rsidR="009F61D1" w:rsidRPr="00015515" w:rsidRDefault="009F61D1" w:rsidP="009F61D1">
      <w:pPr>
        <w:spacing w:after="0" w:line="240" w:lineRule="auto"/>
        <w:ind w:left="36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515">
        <w:rPr>
          <w:rFonts w:ascii="Times New Roman" w:eastAsia="Calibri" w:hAnsi="Times New Roman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периода.</w:t>
      </w:r>
    </w:p>
    <w:p w:rsidR="009F61D1" w:rsidRPr="00015515" w:rsidRDefault="009F61D1" w:rsidP="009F61D1">
      <w:pPr>
        <w:spacing w:after="0" w:line="240" w:lineRule="auto"/>
        <w:ind w:left="3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51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9"/>
        <w:gridCol w:w="3499"/>
        <w:gridCol w:w="5132"/>
      </w:tblGrid>
      <w:tr w:rsidR="009F61D1" w:rsidRPr="00015515" w:rsidTr="00EF7641">
        <w:tc>
          <w:tcPr>
            <w:tcW w:w="1179" w:type="dxa"/>
          </w:tcPr>
          <w:p w:rsidR="009F61D1" w:rsidRPr="00015515" w:rsidRDefault="009F61D1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9F61D1" w:rsidRPr="00015515" w:rsidRDefault="009F61D1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9F61D1" w:rsidRPr="00015515" w:rsidRDefault="009F61D1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9F61D1" w:rsidRPr="00015515" w:rsidTr="00EF7641">
        <w:tc>
          <w:tcPr>
            <w:tcW w:w="1179" w:type="dxa"/>
          </w:tcPr>
          <w:p w:rsidR="009F61D1" w:rsidRPr="00015515" w:rsidRDefault="009F61D1" w:rsidP="00EF76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3499" w:type="dxa"/>
          </w:tcPr>
          <w:p w:rsidR="009F61D1" w:rsidRPr="00015515" w:rsidRDefault="009F61D1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132" w:type="dxa"/>
          </w:tcPr>
          <w:p w:rsidR="009F61D1" w:rsidRPr="00015515" w:rsidRDefault="009F61D1" w:rsidP="00EF7641">
            <w:pPr>
              <w:spacing w:after="0"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51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</w:tbl>
    <w:p w:rsidR="009F61D1" w:rsidRPr="00015515" w:rsidRDefault="009F61D1" w:rsidP="009F61D1">
      <w:pPr>
        <w:spacing w:after="0" w:line="240" w:lineRule="auto"/>
        <w:ind w:firstLine="36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1D1" w:rsidRPr="00015515" w:rsidRDefault="009F61D1" w:rsidP="009F61D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61D1" w:rsidRPr="00015515" w:rsidRDefault="009F61D1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FB0633" w:rsidRPr="00015515" w:rsidRDefault="00FB0633" w:rsidP="009F61D1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15515">
        <w:rPr>
          <w:rFonts w:ascii="Times New Roman" w:hAnsi="Times New Roman" w:cs="Times New Roman"/>
          <w:sz w:val="24"/>
          <w:szCs w:val="24"/>
        </w:rPr>
        <w:lastRenderedPageBreak/>
        <w:tab/>
      </w:r>
    </w:p>
    <w:sectPr w:rsidR="00FB0633" w:rsidRPr="00015515" w:rsidSect="002D0B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666E42"/>
    <w:multiLevelType w:val="hybridMultilevel"/>
    <w:tmpl w:val="E84A26DC"/>
    <w:lvl w:ilvl="0" w:tplc="DFE6133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F50D4"/>
    <w:multiLevelType w:val="hybridMultilevel"/>
    <w:tmpl w:val="6944D7D0"/>
    <w:lvl w:ilvl="0" w:tplc="6082BE56">
      <w:start w:val="2"/>
      <w:numFmt w:val="decimal"/>
      <w:lvlText w:val="%1"/>
      <w:lvlJc w:val="left"/>
      <w:pPr>
        <w:ind w:left="9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8" w:hanging="360"/>
      </w:pPr>
    </w:lvl>
    <w:lvl w:ilvl="2" w:tplc="0419001B" w:tentative="1">
      <w:start w:val="1"/>
      <w:numFmt w:val="lowerRoman"/>
      <w:lvlText w:val="%3."/>
      <w:lvlJc w:val="right"/>
      <w:pPr>
        <w:ind w:left="2398" w:hanging="180"/>
      </w:pPr>
    </w:lvl>
    <w:lvl w:ilvl="3" w:tplc="0419000F" w:tentative="1">
      <w:start w:val="1"/>
      <w:numFmt w:val="decimal"/>
      <w:lvlText w:val="%4."/>
      <w:lvlJc w:val="left"/>
      <w:pPr>
        <w:ind w:left="3118" w:hanging="360"/>
      </w:pPr>
    </w:lvl>
    <w:lvl w:ilvl="4" w:tplc="04190019" w:tentative="1">
      <w:start w:val="1"/>
      <w:numFmt w:val="lowerLetter"/>
      <w:lvlText w:val="%5."/>
      <w:lvlJc w:val="left"/>
      <w:pPr>
        <w:ind w:left="3838" w:hanging="360"/>
      </w:pPr>
    </w:lvl>
    <w:lvl w:ilvl="5" w:tplc="0419001B" w:tentative="1">
      <w:start w:val="1"/>
      <w:numFmt w:val="lowerRoman"/>
      <w:lvlText w:val="%6."/>
      <w:lvlJc w:val="right"/>
      <w:pPr>
        <w:ind w:left="4558" w:hanging="180"/>
      </w:pPr>
    </w:lvl>
    <w:lvl w:ilvl="6" w:tplc="0419000F" w:tentative="1">
      <w:start w:val="1"/>
      <w:numFmt w:val="decimal"/>
      <w:lvlText w:val="%7."/>
      <w:lvlJc w:val="left"/>
      <w:pPr>
        <w:ind w:left="5278" w:hanging="360"/>
      </w:pPr>
    </w:lvl>
    <w:lvl w:ilvl="7" w:tplc="04190019" w:tentative="1">
      <w:start w:val="1"/>
      <w:numFmt w:val="lowerLetter"/>
      <w:lvlText w:val="%8."/>
      <w:lvlJc w:val="left"/>
      <w:pPr>
        <w:ind w:left="5998" w:hanging="360"/>
      </w:pPr>
    </w:lvl>
    <w:lvl w:ilvl="8" w:tplc="041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12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5C5067"/>
    <w:multiLevelType w:val="hybridMultilevel"/>
    <w:tmpl w:val="B4BE7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3"/>
  </w:num>
  <w:num w:numId="11">
    <w:abstractNumId w:val="12"/>
  </w:num>
  <w:num w:numId="12">
    <w:abstractNumId w:val="4"/>
  </w:num>
  <w:num w:numId="13">
    <w:abstractNumId w:val="14"/>
  </w:num>
  <w:num w:numId="14">
    <w:abstractNumId w:val="0"/>
  </w:num>
  <w:num w:numId="15">
    <w:abstractNumId w:val="11"/>
  </w:num>
  <w:num w:numId="16">
    <w:abstractNumId w:val="9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30442"/>
    <w:rsid w:val="00015515"/>
    <w:rsid w:val="000506FD"/>
    <w:rsid w:val="00077D60"/>
    <w:rsid w:val="00230442"/>
    <w:rsid w:val="002D0BF8"/>
    <w:rsid w:val="003162EF"/>
    <w:rsid w:val="0045106A"/>
    <w:rsid w:val="005E2EB5"/>
    <w:rsid w:val="007D6838"/>
    <w:rsid w:val="007F0BC9"/>
    <w:rsid w:val="008242B4"/>
    <w:rsid w:val="00837BC0"/>
    <w:rsid w:val="00845CDE"/>
    <w:rsid w:val="009F61D1"/>
    <w:rsid w:val="00A0445D"/>
    <w:rsid w:val="00A25854"/>
    <w:rsid w:val="00B65702"/>
    <w:rsid w:val="00BD1A68"/>
    <w:rsid w:val="00C565DE"/>
    <w:rsid w:val="00DD1249"/>
    <w:rsid w:val="00EE215B"/>
    <w:rsid w:val="00F91739"/>
    <w:rsid w:val="00FB0633"/>
    <w:rsid w:val="00FB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D0BF8"/>
    <w:rPr>
      <w:i/>
      <w:iCs/>
    </w:rPr>
  </w:style>
  <w:style w:type="paragraph" w:styleId="a4">
    <w:name w:val="Body Text"/>
    <w:basedOn w:val="a"/>
    <w:link w:val="a5"/>
    <w:rsid w:val="002D0BF8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2D0BF8"/>
    <w:rPr>
      <w:rFonts w:ascii="Calibri" w:eastAsia="Times New Roman" w:hAnsi="Calibri" w:cs="Times New Roman"/>
      <w:lang w:eastAsia="ru-RU"/>
    </w:rPr>
  </w:style>
  <w:style w:type="character" w:styleId="a6">
    <w:name w:val="Strong"/>
    <w:uiPriority w:val="22"/>
    <w:qFormat/>
    <w:rsid w:val="002D0BF8"/>
    <w:rPr>
      <w:b/>
      <w:bCs/>
    </w:rPr>
  </w:style>
  <w:style w:type="paragraph" w:customStyle="1" w:styleId="razdel">
    <w:name w:val="razdel"/>
    <w:basedOn w:val="a"/>
    <w:rsid w:val="002D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2D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2D0BF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837BC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0445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F6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6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6640</Words>
  <Characters>37852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Тимергалиева р р</cp:lastModifiedBy>
  <cp:revision>15</cp:revision>
  <dcterms:created xsi:type="dcterms:W3CDTF">2021-01-26T16:42:00Z</dcterms:created>
  <dcterms:modified xsi:type="dcterms:W3CDTF">2021-11-10T05:10:00Z</dcterms:modified>
</cp:coreProperties>
</file>